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DA8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11DA8" w:rsidRPr="001B5B84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:rsidR="00011DA8" w:rsidRPr="001B5B84" w:rsidRDefault="00011DA8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7C1AB2" w:rsidRPr="007C1AB2" w:rsidRDefault="007C1AB2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E3540D" w:rsidRPr="00E3540D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:rsidR="00011DA8" w:rsidRPr="001B5B84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011DA8"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11DA8" w:rsidRPr="003A1BFB">
        <w:rPr>
          <w:rFonts w:ascii="Times New Roman" w:hAnsi="Times New Roman" w:cs="Times New Roman"/>
          <w:sz w:val="24"/>
          <w:szCs w:val="24"/>
        </w:rPr>
        <w:t>„</w:t>
      </w:r>
      <w:r w:rsidR="00011DA8">
        <w:rPr>
          <w:rFonts w:ascii="Times New Roman" w:hAnsi="Times New Roman" w:cs="Times New Roman"/>
          <w:b/>
          <w:bCs/>
          <w:sz w:val="24"/>
          <w:szCs w:val="24"/>
        </w:rPr>
        <w:t>Przebudowa i remont dróg na terenie gminy Wołczyn</w:t>
      </w:r>
      <w:r w:rsidR="00011DA8" w:rsidRPr="003A1BFB">
        <w:rPr>
          <w:rFonts w:ascii="Times New Roman" w:hAnsi="Times New Roman" w:cs="Times New Roman"/>
          <w:sz w:val="24"/>
          <w:szCs w:val="24"/>
        </w:rPr>
        <w:t>”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 w:rsidR="00011DA8">
        <w:rPr>
          <w:rFonts w:ascii="Times New Roman" w:hAnsi="Times New Roman" w:cs="Times New Roman"/>
          <w:sz w:val="24"/>
          <w:szCs w:val="24"/>
        </w:rPr>
        <w:t>przetargu nieograniczonego</w:t>
      </w:r>
      <w:r w:rsidR="00011DA8" w:rsidRPr="001B5B84">
        <w:rPr>
          <w:rFonts w:ascii="Times New Roman" w:hAnsi="Times New Roman" w:cs="Times New Roman"/>
          <w:sz w:val="24"/>
          <w:szCs w:val="24"/>
        </w:rPr>
        <w:t>;</w:t>
      </w:r>
    </w:p>
    <w:p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11DA8" w:rsidRPr="001B5B84" w:rsidRDefault="00011DA8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11DA8" w:rsidRPr="001B5B84" w:rsidRDefault="00011DA8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1DA8" w:rsidRPr="001B5B84" w:rsidRDefault="00011DA8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:rsidR="00011DA8" w:rsidRPr="001B5B84" w:rsidRDefault="00011DA8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:rsidR="00011DA8" w:rsidRPr="001B5B84" w:rsidRDefault="00011DA8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11DA8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DA8" w:rsidRDefault="00011DA8" w:rsidP="00B62535">
      <w:pPr>
        <w:spacing w:after="0" w:line="240" w:lineRule="auto"/>
      </w:pPr>
      <w:r>
        <w:separator/>
      </w:r>
    </w:p>
  </w:endnote>
  <w:endnote w:type="continuationSeparator" w:id="0">
    <w:p w:rsidR="00011DA8" w:rsidRDefault="00011D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DA8" w:rsidRDefault="00E3540D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1DA8">
      <w:rPr>
        <w:noProof/>
      </w:rPr>
      <w:t>1</w:t>
    </w:r>
    <w:r>
      <w:rPr>
        <w:noProof/>
      </w:rPr>
      <w:fldChar w:fldCharType="end"/>
    </w:r>
  </w:p>
  <w:p w:rsidR="00011DA8" w:rsidRDefault="0001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DA8" w:rsidRDefault="00011DA8" w:rsidP="00B62535">
      <w:pPr>
        <w:spacing w:after="0" w:line="240" w:lineRule="auto"/>
      </w:pPr>
      <w:r>
        <w:separator/>
      </w:r>
    </w:p>
  </w:footnote>
  <w:footnote w:type="continuationSeparator" w:id="0">
    <w:p w:rsidR="00011DA8" w:rsidRDefault="00011DA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F4381"/>
    <w:rsid w:val="00F2558A"/>
    <w:rsid w:val="00F36EFC"/>
    <w:rsid w:val="00F5775A"/>
    <w:rsid w:val="00F57E3E"/>
    <w:rsid w:val="00F728FF"/>
    <w:rsid w:val="00F9046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626AA"/>
  <w15:docId w15:val="{12E613C1-1B8E-4796-A06D-65543A0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3202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9</cp:revision>
  <cp:lastPrinted>2018-06-15T13:14:00Z</cp:lastPrinted>
  <dcterms:created xsi:type="dcterms:W3CDTF">2018-06-15T08:14:00Z</dcterms:created>
  <dcterms:modified xsi:type="dcterms:W3CDTF">2020-04-21T11:00:00Z</dcterms:modified>
</cp:coreProperties>
</file>